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 Ответы на самые важные вопросы.</w:t>
      </w:r>
    </w:p>
    <w:bookmarkEnd w:id="0"/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директора Малой академии наук Республики Дагестан Абдулмеджидом </w:t>
      </w:r>
      <w:proofErr w:type="spellStart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Багомаевым</w:t>
      </w:r>
      <w:proofErr w:type="spellEnd"/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https://р05.навигатор.дети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родителям, чьи дети посещали дополнительные </w:t>
      </w:r>
      <w:proofErr w:type="gram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занятия,  говорили</w:t>
      </w:r>
      <w:proofErr w:type="gram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срочном порядке зарегистрировать детей в интернет-навигаторе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</w:t>
      </w:r>
      <w:proofErr w:type="gramStart"/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</w:t>
      </w:r>
      <w:proofErr w:type="gramEnd"/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на те программы, которые в учебном году открыты в рамках персонифицированного финансирования, их в этом году не так много. </w:t>
      </w:r>
      <w:proofErr w:type="gramStart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 остальные</w:t>
      </w:r>
      <w:proofErr w:type="gramEnd"/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грамм определяют </w:t>
      </w:r>
      <w:proofErr w:type="gramStart"/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муниципалитеты</w:t>
      </w:r>
      <w:proofErr w:type="gramEnd"/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ДЮЦе</w:t>
      </w:r>
      <w:proofErr w:type="spellEnd"/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допобразования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нехочухи</w:t>
      </w:r>
      <w:proofErr w:type="spellEnd"/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</w:t>
      </w:r>
      <w:proofErr w:type="gramStart"/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</w:t>
      </w:r>
      <w:proofErr w:type="gramEnd"/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C0"/>
    <w:rsid w:val="00037B22"/>
    <w:rsid w:val="0008634B"/>
    <w:rsid w:val="0035209B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C71AA3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4F33"/>
  <w15:docId w15:val="{83681B8C-1001-4A2C-97C8-80C36C3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1473</Words>
  <Characters>8918</Characters>
  <Application>Microsoft Office Word</Application>
  <DocSecurity>0</DocSecurity>
  <Lines>193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admin</cp:lastModifiedBy>
  <cp:revision>5</cp:revision>
  <cp:lastPrinted>2019-09-23T11:09:00Z</cp:lastPrinted>
  <dcterms:created xsi:type="dcterms:W3CDTF">2019-09-27T12:33:00Z</dcterms:created>
  <dcterms:modified xsi:type="dcterms:W3CDTF">2019-10-01T08:05:00Z</dcterms:modified>
</cp:coreProperties>
</file>